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192" w:rsidRPr="006C5192" w:rsidRDefault="006C5192" w:rsidP="006C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контрольного мероприятия</w:t>
      </w:r>
    </w:p>
    <w:p w:rsidR="006A1FD2" w:rsidRPr="006A1FD2" w:rsidRDefault="006C5192" w:rsidP="006A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«Аудит в сфере закупок. Муниципальное </w:t>
      </w:r>
      <w:r w:rsidR="006A1FD2" w:rsidRPr="006A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</w:t>
      </w:r>
    </w:p>
    <w:p w:rsidR="006A1FD2" w:rsidRPr="006A1FD2" w:rsidRDefault="006A1FD2" w:rsidP="006A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 дополнительного образования детей Ханты-Мансийского района «Детско-юношеская спортивная школа». </w:t>
      </w:r>
    </w:p>
    <w:p w:rsidR="006C5192" w:rsidRPr="006C5192" w:rsidRDefault="006A1FD2" w:rsidP="006A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 с 01.01.2017 по 01.09.2018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192" w:rsidRDefault="006C5192" w:rsidP="00DC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D36" w:rsidRPr="00DC3D36" w:rsidRDefault="006C5192" w:rsidP="00AB3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9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</w:t>
      </w:r>
      <w:r w:rsidR="00AB35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192">
        <w:rPr>
          <w:rFonts w:ascii="Times New Roman" w:hAnsi="Times New Roman" w:cs="Times New Roman"/>
          <w:sz w:val="28"/>
          <w:szCs w:val="28"/>
        </w:rPr>
        <w:t xml:space="preserve">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</w:t>
      </w:r>
      <w:r w:rsidR="002845C1">
        <w:rPr>
          <w:rFonts w:ascii="Times New Roman" w:hAnsi="Times New Roman" w:cs="Times New Roman"/>
          <w:sz w:val="28"/>
          <w:szCs w:val="28"/>
        </w:rPr>
        <w:t xml:space="preserve">25.06.2012 </w:t>
      </w:r>
      <w:r w:rsidRPr="006C5192">
        <w:rPr>
          <w:rFonts w:ascii="Times New Roman" w:hAnsi="Times New Roman" w:cs="Times New Roman"/>
          <w:sz w:val="28"/>
          <w:szCs w:val="28"/>
        </w:rPr>
        <w:t>№ 4,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B35F1">
        <w:rPr>
          <w:rFonts w:ascii="Times New Roman" w:hAnsi="Times New Roman" w:cs="Times New Roman"/>
          <w:sz w:val="28"/>
          <w:szCs w:val="28"/>
        </w:rPr>
        <w:t>ом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1.</w:t>
      </w:r>
      <w:r w:rsidR="006A1FD2">
        <w:rPr>
          <w:rFonts w:ascii="Times New Roman" w:hAnsi="Times New Roman" w:cs="Times New Roman"/>
          <w:sz w:val="28"/>
          <w:szCs w:val="28"/>
        </w:rPr>
        <w:t>1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раздела I Плана работы контрольно-счетной палаты Ханты-Мансийского района </w:t>
      </w:r>
      <w:r w:rsidR="000B63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на 2018 год, </w:t>
      </w:r>
      <w:r w:rsidR="00AB35F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AB35F1" w:rsidRPr="00AB35F1">
        <w:rPr>
          <w:rFonts w:ascii="Times New Roman" w:hAnsi="Times New Roman" w:cs="Times New Roman"/>
          <w:sz w:val="28"/>
          <w:szCs w:val="28"/>
        </w:rPr>
        <w:t>«Аудит в сфере закупок.</w:t>
      </w:r>
      <w:r w:rsidR="00AB35F1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B6374" w:rsidRPr="000B6374">
        <w:rPr>
          <w:rFonts w:ascii="Times New Roman" w:hAnsi="Times New Roman" w:cs="Times New Roman"/>
          <w:sz w:val="28"/>
          <w:szCs w:val="28"/>
        </w:rPr>
        <w:t>бюджетное образовательное учреждение дополнительного образования детей Ханты-Мансийского района «Детско-юношеская спортивная школа»</w:t>
      </w:r>
      <w:r w:rsidR="000B6374">
        <w:rPr>
          <w:rFonts w:ascii="Times New Roman" w:hAnsi="Times New Roman" w:cs="Times New Roman"/>
          <w:sz w:val="28"/>
          <w:szCs w:val="28"/>
        </w:rPr>
        <w:t xml:space="preserve"> </w:t>
      </w:r>
      <w:r w:rsidR="00AB35F1" w:rsidRPr="00AB35F1">
        <w:rPr>
          <w:rFonts w:ascii="Times New Roman" w:hAnsi="Times New Roman" w:cs="Times New Roman"/>
          <w:sz w:val="28"/>
          <w:szCs w:val="28"/>
        </w:rPr>
        <w:t>с 01.01.2017 по 01.0</w:t>
      </w:r>
      <w:r w:rsidR="000B6374">
        <w:rPr>
          <w:rFonts w:ascii="Times New Roman" w:hAnsi="Times New Roman" w:cs="Times New Roman"/>
          <w:sz w:val="28"/>
          <w:szCs w:val="28"/>
        </w:rPr>
        <w:t>9</w:t>
      </w:r>
      <w:r w:rsidR="00AB35F1" w:rsidRPr="00AB35F1">
        <w:rPr>
          <w:rFonts w:ascii="Times New Roman" w:hAnsi="Times New Roman" w:cs="Times New Roman"/>
          <w:sz w:val="28"/>
          <w:szCs w:val="28"/>
        </w:rPr>
        <w:t>.2018  год</w:t>
      </w:r>
      <w:r w:rsidR="00AB35F1">
        <w:rPr>
          <w:rFonts w:ascii="Times New Roman" w:hAnsi="Times New Roman" w:cs="Times New Roman"/>
          <w:sz w:val="28"/>
          <w:szCs w:val="28"/>
        </w:rPr>
        <w:t>.</w:t>
      </w:r>
    </w:p>
    <w:p w:rsidR="00DC3D36" w:rsidRPr="00DC3D36" w:rsidRDefault="00DC3D36" w:rsidP="0040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следующее:</w:t>
      </w:r>
    </w:p>
    <w:p w:rsidR="00DC3D36" w:rsidRPr="00DC3D36" w:rsidRDefault="00DC3D36" w:rsidP="00404A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i/>
          <w:sz w:val="28"/>
          <w:szCs w:val="28"/>
        </w:rPr>
        <w:t>Проверка организации закупочной деятельности и нормативного обеспечения закупок у объекта аудита.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1.</w:t>
      </w:r>
      <w:r w:rsidR="000C2552" w:rsidRPr="000C2552">
        <w:t xml:space="preserve"> </w:t>
      </w:r>
      <w:r w:rsidR="000C2552" w:rsidRPr="000C2552">
        <w:rPr>
          <w:rFonts w:ascii="Times New Roman" w:hAnsi="Times New Roman" w:cs="Times New Roman"/>
          <w:sz w:val="28"/>
          <w:szCs w:val="28"/>
        </w:rPr>
        <w:t xml:space="preserve">В МБУ ДО «ДЮСШ Ханты-Мансийского района» достаточно эффективно выстроена система организации закупочного процесса.                                         </w:t>
      </w:r>
      <w:r w:rsidRPr="00DC3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36" w:rsidRPr="00404A95" w:rsidRDefault="00DC3D36" w:rsidP="00404A9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95">
        <w:rPr>
          <w:rFonts w:ascii="Times New Roman" w:hAnsi="Times New Roman" w:cs="Times New Roman"/>
          <w:i/>
          <w:sz w:val="28"/>
          <w:szCs w:val="28"/>
        </w:rPr>
        <w:t>Анализ содержания плана закупок и плана-графика размещения закупок.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1. </w:t>
      </w:r>
      <w:r w:rsidR="000C2552" w:rsidRPr="000C2552">
        <w:rPr>
          <w:rFonts w:ascii="Times New Roman" w:hAnsi="Times New Roman" w:cs="Times New Roman"/>
          <w:sz w:val="28"/>
          <w:szCs w:val="28"/>
        </w:rPr>
        <w:t>При заполнении информации о планируемых закупках в плане-закупок  не отражена обязательная информация  о принятых муниципальных программах с указанием конкретных мероприятий  в соответствии с требованиями   Федерального закона   РФ от 05.04.2013  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44-ФЗ, Закон о контрактной системе).   При занесении информации о плановых закупках на 2017 и 2018 годы в план закупок, установлены нарушения статьи 18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4B1B3F">
        <w:rPr>
          <w:rFonts w:ascii="Times New Roman" w:hAnsi="Times New Roman" w:cs="Times New Roman"/>
          <w:sz w:val="28"/>
          <w:szCs w:val="28"/>
        </w:rPr>
        <w:t>.</w:t>
      </w:r>
    </w:p>
    <w:p w:rsidR="00DC3D36" w:rsidRPr="0094733D" w:rsidRDefault="00DC3D36" w:rsidP="00991130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733D">
        <w:rPr>
          <w:rFonts w:ascii="Times New Roman" w:hAnsi="Times New Roman" w:cs="Times New Roman"/>
          <w:i/>
          <w:sz w:val="28"/>
          <w:szCs w:val="28"/>
        </w:rPr>
        <w:t>Анализ способов осуществления закупок</w:t>
      </w:r>
      <w:r w:rsidR="00991130">
        <w:rPr>
          <w:rFonts w:ascii="Times New Roman" w:hAnsi="Times New Roman" w:cs="Times New Roman"/>
          <w:i/>
          <w:sz w:val="28"/>
          <w:szCs w:val="28"/>
        </w:rPr>
        <w:t>.</w:t>
      </w:r>
    </w:p>
    <w:p w:rsidR="004B1B3F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B1B3F" w:rsidRPr="004B1B3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МБУ ДО «ДЮСШ                                  Ханты-Мансийского района» на закупку товаров, работ, услуг на начало 2017 года составлял 18 818 845,08 рублей, на конец 2017 года   </w:t>
      </w:r>
      <w:r w:rsidR="004B1B3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1B3F" w:rsidRPr="004B1B3F">
        <w:rPr>
          <w:rFonts w:ascii="Times New Roman" w:hAnsi="Times New Roman" w:cs="Times New Roman"/>
          <w:sz w:val="28"/>
          <w:szCs w:val="28"/>
        </w:rPr>
        <w:t xml:space="preserve">- 22 542 726,53 рублей. В расходное расписание изменения в 2017 году вносились 8 раз. </w:t>
      </w:r>
      <w:r w:rsidR="004B1B3F">
        <w:rPr>
          <w:rFonts w:ascii="Times New Roman" w:hAnsi="Times New Roman" w:cs="Times New Roman"/>
          <w:sz w:val="28"/>
          <w:szCs w:val="28"/>
        </w:rPr>
        <w:t xml:space="preserve">Бюджетные ассигнования  </w:t>
      </w:r>
      <w:r w:rsidR="004B1B3F" w:rsidRPr="004B1B3F">
        <w:rPr>
          <w:rFonts w:ascii="Times New Roman" w:hAnsi="Times New Roman" w:cs="Times New Roman"/>
          <w:sz w:val="28"/>
          <w:szCs w:val="28"/>
        </w:rPr>
        <w:t>не были доведены до учреждения в полном объеме на 2018 год, что свидетельствует о низком качестве планирования бюджетных расходов  в 2018 году.</w:t>
      </w:r>
      <w:r w:rsidR="004B1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B3F" w:rsidRPr="004B1B3F" w:rsidRDefault="00DC3D36" w:rsidP="004B1B3F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2. </w:t>
      </w:r>
      <w:r w:rsidR="004B1B3F" w:rsidRPr="004B1B3F">
        <w:rPr>
          <w:rFonts w:ascii="Times New Roman" w:hAnsi="Times New Roman" w:cs="Times New Roman"/>
          <w:sz w:val="28"/>
          <w:szCs w:val="28"/>
        </w:rPr>
        <w:t xml:space="preserve">Всего заключено в 2017 году договоров на сумму                                         21 917,3 тыс. рублей,  в том числе по результатам конкурентных процедур 6 792,5 тыс. рублей, у единственного поставщика   15 124,8 тыс. рублей или 69 % и 31 % соответственно. </w:t>
      </w:r>
    </w:p>
    <w:p w:rsidR="004B1B3F" w:rsidRDefault="004B1B3F" w:rsidP="004B1B3F">
      <w:pPr>
        <w:jc w:val="both"/>
        <w:rPr>
          <w:rFonts w:ascii="Times New Roman" w:hAnsi="Times New Roman" w:cs="Times New Roman"/>
          <w:sz w:val="28"/>
          <w:szCs w:val="28"/>
        </w:rPr>
      </w:pPr>
      <w:r w:rsidRPr="004B1B3F">
        <w:rPr>
          <w:rFonts w:ascii="Times New Roman" w:hAnsi="Times New Roman" w:cs="Times New Roman"/>
          <w:sz w:val="28"/>
          <w:szCs w:val="28"/>
        </w:rPr>
        <w:t xml:space="preserve">За 8 месяцев 2018 года заключено договоров на сумму                               10 249,2 тыс. рублей, в том числе по результатам конкурентных процедур  3 183,2 тыс. рублей, у единственного поставщика 7 066 тыс. рублей                           или 68,9 % и 31,1 % соответственно. </w:t>
      </w:r>
    </w:p>
    <w:p w:rsidR="004B1B3F" w:rsidRPr="004B1B3F" w:rsidRDefault="004B1B3F" w:rsidP="004B1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1B3F">
        <w:rPr>
          <w:rFonts w:ascii="Times New Roman" w:eastAsia="Times New Roman" w:hAnsi="Times New Roman" w:cs="Times New Roman"/>
          <w:i/>
          <w:sz w:val="28"/>
          <w:szCs w:val="28"/>
        </w:rPr>
        <w:t>Конкурентные способы закупок.</w:t>
      </w:r>
    </w:p>
    <w:p w:rsidR="004B1B3F" w:rsidRDefault="004B1B3F" w:rsidP="004B1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3F" w:rsidRPr="004B1B3F" w:rsidRDefault="004B1B3F" w:rsidP="004B1B3F">
      <w:pPr>
        <w:jc w:val="both"/>
        <w:rPr>
          <w:rFonts w:ascii="Times New Roman" w:hAnsi="Times New Roman" w:cs="Times New Roman"/>
          <w:sz w:val="28"/>
          <w:szCs w:val="28"/>
        </w:rPr>
      </w:pPr>
      <w:r w:rsidRPr="004B1B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3F">
        <w:rPr>
          <w:rFonts w:ascii="Times New Roman" w:hAnsi="Times New Roman" w:cs="Times New Roman"/>
          <w:sz w:val="28"/>
          <w:szCs w:val="28"/>
        </w:rPr>
        <w:t xml:space="preserve">С целью осуществления закупок МБУ ДО «ДЮСШ                                  Ханты-Мансийского района» в единой информационной системе было размещено 18 извещений о проведении конкурентных процедур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1B3F">
        <w:rPr>
          <w:rFonts w:ascii="Times New Roman" w:hAnsi="Times New Roman" w:cs="Times New Roman"/>
          <w:sz w:val="28"/>
          <w:szCs w:val="28"/>
        </w:rPr>
        <w:t xml:space="preserve"> в 2017 году, и за 8 месяцев 2018 года также 18 извещений. </w:t>
      </w:r>
    </w:p>
    <w:p w:rsidR="004B1B3F" w:rsidRPr="004B1B3F" w:rsidRDefault="004B1B3F" w:rsidP="008D3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3F">
        <w:rPr>
          <w:rFonts w:ascii="Times New Roman" w:hAnsi="Times New Roman" w:cs="Times New Roman"/>
          <w:sz w:val="28"/>
          <w:szCs w:val="28"/>
        </w:rPr>
        <w:t xml:space="preserve">В 2017 году все конкурентные процедуры завершились заключением договоров, за 8 месяцев 2018 года завершилось заключением 17 договоров. По одному электронному аукциону в 2018 году договор  не был заключен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1B3F">
        <w:rPr>
          <w:rFonts w:ascii="Times New Roman" w:hAnsi="Times New Roman" w:cs="Times New Roman"/>
          <w:sz w:val="28"/>
          <w:szCs w:val="28"/>
        </w:rPr>
        <w:t xml:space="preserve">по причине отсутствия заявок на участие. </w:t>
      </w:r>
    </w:p>
    <w:p w:rsidR="004B1B3F" w:rsidRPr="004B1B3F" w:rsidRDefault="004B1B3F" w:rsidP="008D3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3F">
        <w:rPr>
          <w:rFonts w:ascii="Times New Roman" w:hAnsi="Times New Roman" w:cs="Times New Roman"/>
          <w:sz w:val="28"/>
          <w:szCs w:val="28"/>
        </w:rPr>
        <w:t xml:space="preserve">Общая сумма заключенных договоров в 2017 году составила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B1B3F">
        <w:rPr>
          <w:rFonts w:ascii="Times New Roman" w:hAnsi="Times New Roman" w:cs="Times New Roman"/>
          <w:sz w:val="28"/>
          <w:szCs w:val="28"/>
        </w:rPr>
        <w:t xml:space="preserve">9 135 281,96 рубль, при этом по состоявшимся процедурам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B1B3F">
        <w:rPr>
          <w:rFonts w:ascii="Times New Roman" w:hAnsi="Times New Roman" w:cs="Times New Roman"/>
          <w:sz w:val="28"/>
          <w:szCs w:val="28"/>
        </w:rPr>
        <w:t xml:space="preserve"> – 6 792 530,56 рублей или 70 % от суммарной суммы начальных максимальных цен по состоявшимся закупкам, а по несостоявшимся                    - 2 342 751,40 рубль или 99,4 %  от суммарной суммы начальных максимальных цен по несостоявшимся закупкам. </w:t>
      </w:r>
    </w:p>
    <w:p w:rsidR="004B1B3F" w:rsidRPr="004B1B3F" w:rsidRDefault="004B1B3F" w:rsidP="008D3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3F">
        <w:rPr>
          <w:rFonts w:ascii="Times New Roman" w:hAnsi="Times New Roman" w:cs="Times New Roman"/>
          <w:sz w:val="28"/>
          <w:szCs w:val="28"/>
        </w:rPr>
        <w:t xml:space="preserve">Общая сумма заключенных договоров за 8 месяцев 2018 года составила </w:t>
      </w:r>
      <w:r w:rsidR="00675F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1B3F">
        <w:rPr>
          <w:rFonts w:ascii="Times New Roman" w:hAnsi="Times New Roman" w:cs="Times New Roman"/>
          <w:sz w:val="28"/>
          <w:szCs w:val="28"/>
        </w:rPr>
        <w:t xml:space="preserve">5 549 466,27 рублей, при этом по состоявшимся процедурам </w:t>
      </w:r>
      <w:r w:rsidR="00675FC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B1B3F">
        <w:rPr>
          <w:rFonts w:ascii="Times New Roman" w:hAnsi="Times New Roman" w:cs="Times New Roman"/>
          <w:sz w:val="28"/>
          <w:szCs w:val="28"/>
        </w:rPr>
        <w:t xml:space="preserve">  – 3 183 224,93 рубля или 51,7 % от суммарной суммы начальных максимальных цен по состоявшимся закупкам, а по несостоявшимся                    - </w:t>
      </w:r>
      <w:r w:rsidRPr="004B1B3F">
        <w:rPr>
          <w:rFonts w:ascii="Times New Roman" w:hAnsi="Times New Roman" w:cs="Times New Roman"/>
          <w:sz w:val="28"/>
          <w:szCs w:val="28"/>
        </w:rPr>
        <w:lastRenderedPageBreak/>
        <w:t>2 366 241,34 рубль или 93,5 %  от суммарной суммы начальных максимальных цен по несостоявшимся закупкам.</w:t>
      </w:r>
    </w:p>
    <w:p w:rsidR="004B1B3F" w:rsidRPr="004B1B3F" w:rsidRDefault="004B1B3F" w:rsidP="004B1B3F">
      <w:pPr>
        <w:jc w:val="both"/>
        <w:rPr>
          <w:rFonts w:ascii="Times New Roman" w:hAnsi="Times New Roman" w:cs="Times New Roman"/>
          <w:sz w:val="28"/>
          <w:szCs w:val="28"/>
        </w:rPr>
      </w:pPr>
      <w:r w:rsidRPr="004B1B3F">
        <w:rPr>
          <w:rFonts w:ascii="Times New Roman" w:hAnsi="Times New Roman" w:cs="Times New Roman"/>
          <w:sz w:val="28"/>
          <w:szCs w:val="28"/>
        </w:rPr>
        <w:t>Основными причинами несостоявшихся процедур закупок являются:</w:t>
      </w:r>
    </w:p>
    <w:p w:rsidR="004B1B3F" w:rsidRPr="004B1B3F" w:rsidRDefault="007D50AD" w:rsidP="004B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B3F" w:rsidRPr="004B1B3F">
        <w:rPr>
          <w:rFonts w:ascii="Times New Roman" w:hAnsi="Times New Roman" w:cs="Times New Roman"/>
          <w:sz w:val="28"/>
          <w:szCs w:val="28"/>
        </w:rPr>
        <w:t xml:space="preserve"> Отказ от участия в аукционе участников, которые представили </w:t>
      </w:r>
      <w:r w:rsidR="004B1B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1B3F" w:rsidRPr="004B1B3F">
        <w:rPr>
          <w:rFonts w:ascii="Times New Roman" w:hAnsi="Times New Roman" w:cs="Times New Roman"/>
          <w:sz w:val="28"/>
          <w:szCs w:val="28"/>
        </w:rPr>
        <w:t xml:space="preserve">          в установленном порядки 1 части заявок, а непосредственно в аукционе принимал участие единственный участник. </w:t>
      </w:r>
    </w:p>
    <w:p w:rsidR="004B1B3F" w:rsidRPr="004B1B3F" w:rsidRDefault="007D50AD" w:rsidP="004B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B3F" w:rsidRPr="004B1B3F">
        <w:rPr>
          <w:rFonts w:ascii="Times New Roman" w:hAnsi="Times New Roman" w:cs="Times New Roman"/>
          <w:sz w:val="28"/>
          <w:szCs w:val="28"/>
        </w:rPr>
        <w:t xml:space="preserve"> На участие в аукционе подана одна заявка, которая признана соответствующей.</w:t>
      </w:r>
    </w:p>
    <w:p w:rsidR="004B1B3F" w:rsidRDefault="007D50AD" w:rsidP="004B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3F" w:rsidRPr="004B1B3F">
        <w:rPr>
          <w:rFonts w:ascii="Times New Roman" w:hAnsi="Times New Roman" w:cs="Times New Roman"/>
          <w:sz w:val="28"/>
          <w:szCs w:val="28"/>
        </w:rPr>
        <w:t>Ограничительные меры, которые в соответствии                                                 с законодательством заказчик обязан соблюдать: осуществление закупок                         у СМП и СОНО, ограничения по выбору способа определения поставщика (подрядчика, исполнителя), особые требования к выполнению подрядчиками отдельных видов работ (наличие СРО) и соответственно требования к уровню квалификации участников (наличие опыта работы, деловой репутации).</w:t>
      </w:r>
    </w:p>
    <w:p w:rsidR="004B1B3F" w:rsidRDefault="00E65082" w:rsidP="00E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082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заданиями документации о закупке                  с извещением № 0187300008417000413 от 11.11.2017  на 900 000,00 рублей  и извещением № 0187300008418000163 от 18.05.2018  на 996 510,00 рублей (Приложение № 5)  влажная уборка должна осуществляться не только                   по адресу: п.Горноправдинск, ул.Петелина, 2  «Б», то есть по месту нахождения Физкультурно-спортивного комплекса на который                                   и проводились вышеобозначенные аукционы, но и по адресам нахождения муниципального бюджетного общеобразовательного учреждения                   Ханты-Мансийского района "Средняя общеобразовательная школа п.Горноправдинск" (далее – МБО ХМР «СОШ п.Горноправдинск»), п.Горноправдинск, ул.Поспелова 5 А и муниципального бюджетного общеобразовательного учреждения Ханты-Мансийского района "Начальная общеобразовательная школа п.Горноправдинск"                           (далее – МБО ХМР «НОШ п.Горноправдинск»), п.Горноправдинск, ул.Поспелова 5 Б. Действия заказчика, объединившего в один предмет закупки услуги по комплексному обслуживанию объекта МБУ ДО "ДЮСШ Ханты-Мансийского района" физкультурно-спортивного комплекса, еще и влажную уборку на других объектах (МБО ХМР «СОШ п.Горноправдинск» и  МБО ХМР «НОШ п.Горноправдинск»), расположенных  по различным юридическим адресам, нарушают пункт 1 части 1 статьи 64 Закона о контрактной системе, могли привести к  ограничению количества участников закупки и нарушают принцип </w:t>
      </w:r>
      <w:r w:rsidRPr="00E65082">
        <w:rPr>
          <w:rFonts w:ascii="Times New Roman" w:hAnsi="Times New Roman" w:cs="Times New Roman"/>
          <w:sz w:val="28"/>
          <w:szCs w:val="28"/>
        </w:rPr>
        <w:lastRenderedPageBreak/>
        <w:t>прозрачности и открытости, установленный статьей 7 Федерального закона № 44-ФЗ.</w:t>
      </w:r>
    </w:p>
    <w:p w:rsidR="00E65082" w:rsidRPr="00E65082" w:rsidRDefault="00E65082" w:rsidP="00E65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082">
        <w:rPr>
          <w:rFonts w:ascii="Times New Roman" w:hAnsi="Times New Roman" w:cs="Times New Roman"/>
          <w:sz w:val="28"/>
          <w:szCs w:val="28"/>
        </w:rPr>
        <w:t>В результате аудита установлено, что при проведении трех электронных аукционов, а именно:</w:t>
      </w:r>
    </w:p>
    <w:p w:rsidR="00E65082" w:rsidRPr="00E65082" w:rsidRDefault="00E65082" w:rsidP="00E65082">
      <w:pPr>
        <w:jc w:val="both"/>
        <w:rPr>
          <w:rFonts w:ascii="Times New Roman" w:hAnsi="Times New Roman" w:cs="Times New Roman"/>
          <w:sz w:val="28"/>
          <w:szCs w:val="28"/>
        </w:rPr>
      </w:pPr>
      <w:r w:rsidRPr="00E65082">
        <w:rPr>
          <w:rFonts w:ascii="Times New Roman" w:hAnsi="Times New Roman" w:cs="Times New Roman"/>
          <w:sz w:val="28"/>
          <w:szCs w:val="28"/>
        </w:rPr>
        <w:t xml:space="preserve">1. Извещение № 0187300008418000155 от 17.05.2018                                        на 600000,00 рублей, услуги по обслуживанию инженерных и слаботочных систем на объекте МБУ ДО "ДЮСШ Ханты-Мансийского района" Комплекс спортивных плоскостных сооружений: футбольное поле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5082">
        <w:rPr>
          <w:rFonts w:ascii="Times New Roman" w:hAnsi="Times New Roman" w:cs="Times New Roman"/>
          <w:sz w:val="28"/>
          <w:szCs w:val="28"/>
        </w:rPr>
        <w:t xml:space="preserve">                           с искусственным покрытием, беговыми дорожками и трибунами                    на 500 зрительских мест; баскетбольной и волейбольной площадками,                                с трибунами на 250 зрительских мест; прыжковая яма, сектор для толкания ядра, расположенных в п.Горноправдинск Ханты-Мансийского района;</w:t>
      </w:r>
    </w:p>
    <w:p w:rsidR="00E65082" w:rsidRPr="00E65082" w:rsidRDefault="00E65082" w:rsidP="00E65082">
      <w:pPr>
        <w:jc w:val="both"/>
        <w:rPr>
          <w:rFonts w:ascii="Times New Roman" w:hAnsi="Times New Roman" w:cs="Times New Roman"/>
          <w:sz w:val="28"/>
          <w:szCs w:val="28"/>
        </w:rPr>
      </w:pPr>
      <w:r w:rsidRPr="00E65082">
        <w:rPr>
          <w:rFonts w:ascii="Times New Roman" w:hAnsi="Times New Roman" w:cs="Times New Roman"/>
          <w:sz w:val="28"/>
          <w:szCs w:val="28"/>
        </w:rPr>
        <w:t>2. Извещение № 0187300008418000158 от 17.05.2018                                           на 600000,00 рублей, услуги по обслуживанию инженерных и слаботочных систем на объектах МБУ ДО "ДЮСШ Ханты-Мансийского района":                            в п.Горноправдинск, п.Луговской, п.Кедровый;</w:t>
      </w:r>
    </w:p>
    <w:p w:rsidR="00E65082" w:rsidRPr="00E65082" w:rsidRDefault="00E65082" w:rsidP="00E65082">
      <w:pPr>
        <w:jc w:val="both"/>
        <w:rPr>
          <w:rFonts w:ascii="Times New Roman" w:hAnsi="Times New Roman" w:cs="Times New Roman"/>
          <w:sz w:val="28"/>
          <w:szCs w:val="28"/>
        </w:rPr>
      </w:pPr>
      <w:r w:rsidRPr="00E65082">
        <w:rPr>
          <w:rFonts w:ascii="Times New Roman" w:hAnsi="Times New Roman" w:cs="Times New Roman"/>
          <w:sz w:val="28"/>
          <w:szCs w:val="28"/>
        </w:rPr>
        <w:t>3. Извещение № 0187300008418000154 от 17.05.2018                                        на 570000,00 рублей, услуги по обслуживанию инженерных и слаботочных систем на объекте МБУ ДО "ДЮСШ Ханты-Мансийского района":"Трансформируемая универсальная арена для катка                                       с естественным льдом п.Горноправдинск;</w:t>
      </w:r>
    </w:p>
    <w:p w:rsidR="004B1B3F" w:rsidRDefault="00E65082" w:rsidP="002F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082">
        <w:rPr>
          <w:rFonts w:ascii="Times New Roman" w:hAnsi="Times New Roman" w:cs="Times New Roman"/>
          <w:sz w:val="28"/>
          <w:szCs w:val="28"/>
        </w:rPr>
        <w:t xml:space="preserve">ООО "Эксперт" признано победителем, при этом в составе заявок                        по вышеобозначенным аукционам  победитель представил лицензию                         от 19.04.2013 N 6-Б/00883 на осуществление деятельности по монтажу, техническому обслуживанию и ремонту средств обеспечения пожарной безопасности зданий и сооружений, согласно которой местом нахождения и осуществления лицензируемого вида деятельности является:                       644014, г. Омск, ул. 4-я Марьяновская, д.4, кв.82. Переоформление лицензии в целях осуществления деятельности по иному адресу (Тюменская область, Ханты-Мансийский автономный округ – Югра, Ханты-Мансийский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5082">
        <w:rPr>
          <w:rFonts w:ascii="Times New Roman" w:hAnsi="Times New Roman" w:cs="Times New Roman"/>
          <w:sz w:val="28"/>
          <w:szCs w:val="28"/>
        </w:rPr>
        <w:t xml:space="preserve">п. Горноправдинск, ул. Победы, 12.) на момент рассмотрения комиссией вторых частей заявок участников электронного аукциона данной организацией не произведено. При заключении договора также не была представлена переоформленная лицензия с местом осуществления лицензируемого вида деятельности по адресу: Тюменская область, Ханты-Мансийский автономный </w:t>
      </w:r>
      <w:r w:rsidRPr="00E65082">
        <w:rPr>
          <w:rFonts w:ascii="Times New Roman" w:hAnsi="Times New Roman" w:cs="Times New Roman"/>
          <w:sz w:val="28"/>
          <w:szCs w:val="28"/>
        </w:rPr>
        <w:lastRenderedPageBreak/>
        <w:t xml:space="preserve">округ – Югра,    Ханты-Мансийский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5082">
        <w:rPr>
          <w:rFonts w:ascii="Times New Roman" w:hAnsi="Times New Roman" w:cs="Times New Roman"/>
          <w:sz w:val="28"/>
          <w:szCs w:val="28"/>
        </w:rPr>
        <w:t>п. Горноправдинск, ул. Победы,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B3F" w:rsidRDefault="00E65082" w:rsidP="008D3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082">
        <w:rPr>
          <w:rFonts w:ascii="Times New Roman" w:hAnsi="Times New Roman" w:cs="Times New Roman"/>
          <w:sz w:val="28"/>
          <w:szCs w:val="28"/>
        </w:rPr>
        <w:t>В составе второй части заявки на участие в закупках                    с извещениями №  0187300008418000155 от 17.05.2018,                                          на 600 000,00 рублей, № 0187300008418000158 от 17.05.2018                                          на 600 000,00 рублей, № 0187300008418000154 от 17.05.2018                                        на 570 000,00 рублей ООО «Эксперт» представило лицензию                                 на осуществление деятельности по монтажу, техническому обслуживанию и ремонту средств обеспечения пожарной безопасности зданий                               и сооружений, согласно которой место осуществления лицензируемого вида деятельности, определено в городе Омске, в то время как местом оказания услуг в соответствии с Информационной картой является                                          п. Горноправдинск, Ханты-Мансийского района, Тюменской области, Ханты-Мансийского автономного округа – Югры, то непредставление данной организацией документов, подтверждающих ее соответствие требованиям законодательства о лицензировании и требованиям, установленным пунктом 1 части 1 статьи 31 Закона о контрактной системе,  является основанием для отстранения аукционной комиссией такого участника от участия в электронном аукционе.</w:t>
      </w:r>
    </w:p>
    <w:p w:rsidR="008D3695" w:rsidRDefault="008D3695" w:rsidP="008D3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695" w:rsidRPr="008D3695" w:rsidRDefault="008D3695" w:rsidP="008D36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695">
        <w:rPr>
          <w:rFonts w:ascii="Times New Roman" w:eastAsia="Times New Roman" w:hAnsi="Times New Roman" w:cs="Times New Roman"/>
          <w:i/>
          <w:sz w:val="28"/>
          <w:szCs w:val="28"/>
        </w:rPr>
        <w:t>Анализ формирования</w:t>
      </w:r>
    </w:p>
    <w:p w:rsidR="008D3695" w:rsidRPr="008D3695" w:rsidRDefault="008D3695" w:rsidP="008D36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695">
        <w:rPr>
          <w:rFonts w:ascii="Times New Roman" w:eastAsia="Times New Roman" w:hAnsi="Times New Roman" w:cs="Times New Roman"/>
          <w:i/>
          <w:sz w:val="28"/>
          <w:szCs w:val="28"/>
        </w:rPr>
        <w:t>начальной максимальной цены (далее - НМЦ).</w:t>
      </w:r>
    </w:p>
    <w:p w:rsidR="008D3695" w:rsidRDefault="008D3695" w:rsidP="004B1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695" w:rsidRPr="008D3695" w:rsidRDefault="008D3695" w:rsidP="008D3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95">
        <w:rPr>
          <w:rFonts w:ascii="Times New Roman" w:hAnsi="Times New Roman" w:cs="Times New Roman"/>
          <w:sz w:val="28"/>
          <w:szCs w:val="28"/>
        </w:rPr>
        <w:t>Заказчиком проведено  по 18 конкурентных процедур как                             в 2017 году, так и за 8 месяцев  2018 года. При этом, при проведении конкурентных процедур, в том числе: в 2017 году было проведено 3 котировки, а за 8 месяцев 2018 года 1 котировка.</w:t>
      </w:r>
    </w:p>
    <w:p w:rsidR="008D3695" w:rsidRPr="008D3695" w:rsidRDefault="008D3695" w:rsidP="008D3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95">
        <w:rPr>
          <w:rFonts w:ascii="Times New Roman" w:hAnsi="Times New Roman" w:cs="Times New Roman"/>
          <w:sz w:val="28"/>
          <w:szCs w:val="28"/>
        </w:rPr>
        <w:t xml:space="preserve">Число поданных заявок на участие в конкурентных закупках                             в 2017 году составляло - 99 заявок,   а на 01.09.2018  - 82 заявки. </w:t>
      </w:r>
    </w:p>
    <w:p w:rsidR="008D3695" w:rsidRDefault="008D3695" w:rsidP="008D3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95">
        <w:rPr>
          <w:rFonts w:ascii="Times New Roman" w:hAnsi="Times New Roman" w:cs="Times New Roman"/>
          <w:sz w:val="28"/>
          <w:szCs w:val="28"/>
        </w:rPr>
        <w:t>Отмечается, что отсутствуют заявки, отклоненные по результатам рассмотрения первых частей заявок, количество участников, отклоненных по вторым частям - 2 заявки.</w:t>
      </w:r>
    </w:p>
    <w:p w:rsidR="008D3695" w:rsidRDefault="008D3695" w:rsidP="004B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695">
        <w:rPr>
          <w:rFonts w:ascii="Times New Roman" w:hAnsi="Times New Roman" w:cs="Times New Roman"/>
          <w:sz w:val="28"/>
          <w:szCs w:val="28"/>
        </w:rPr>
        <w:t>Среднее количество поданных заявок на одну закупку составляет                   за 2017 год - 5,5, за 8 месяцев 2018 года - 4,6, что свидетельствует                                 о достаточной степени конкуренции. В среднем количество потенциальных победителей, приходящихся на 1 закупку в 2017 году  составило - 2,4, в 2018 году - 2,3.</w:t>
      </w:r>
    </w:p>
    <w:p w:rsidR="008D3695" w:rsidRPr="008D3695" w:rsidRDefault="008D3695" w:rsidP="008D3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9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представленными коммерческими предложениями на услуги по физической охране объектов  МБУ ДО «ДЮСШ </w:t>
      </w:r>
      <w:r w:rsidR="00F648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3695">
        <w:rPr>
          <w:rFonts w:ascii="Times New Roman" w:hAnsi="Times New Roman" w:cs="Times New Roman"/>
          <w:sz w:val="28"/>
          <w:szCs w:val="28"/>
        </w:rPr>
        <w:t xml:space="preserve">Ханты-Мансийского района» установлено, что заказчик формировал запросы в адрес потенциальных участников закупок на охрану  без указания конкретных требований (количества постов, времени охраны, количества человек и т.д.), так как в представленной информации обозначен только объект охраны и период (исх. от 16.04.2018  № 221,   от 16.04.2018 № 224, </w:t>
      </w:r>
      <w:r w:rsidR="00F648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3695">
        <w:rPr>
          <w:rFonts w:ascii="Times New Roman" w:hAnsi="Times New Roman" w:cs="Times New Roman"/>
          <w:sz w:val="28"/>
          <w:szCs w:val="28"/>
        </w:rPr>
        <w:t xml:space="preserve">от 16.04.2018 </w:t>
      </w:r>
      <w:r w:rsidR="00F64865">
        <w:rPr>
          <w:rFonts w:ascii="Times New Roman" w:hAnsi="Times New Roman" w:cs="Times New Roman"/>
          <w:sz w:val="28"/>
          <w:szCs w:val="28"/>
        </w:rPr>
        <w:t xml:space="preserve">№ 227,  от 16.04.2018 № 230,   </w:t>
      </w:r>
      <w:r w:rsidRPr="008D3695">
        <w:rPr>
          <w:rFonts w:ascii="Times New Roman" w:hAnsi="Times New Roman" w:cs="Times New Roman"/>
          <w:sz w:val="28"/>
          <w:szCs w:val="28"/>
        </w:rPr>
        <w:t xml:space="preserve">от 16.04.2018 № 231, </w:t>
      </w:r>
      <w:r w:rsidR="00F648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D3695">
        <w:rPr>
          <w:rFonts w:ascii="Times New Roman" w:hAnsi="Times New Roman" w:cs="Times New Roman"/>
          <w:sz w:val="28"/>
          <w:szCs w:val="28"/>
        </w:rPr>
        <w:t xml:space="preserve">от 16.04.2018 № 225, от 16.04.2018 № 228,    от 16.04.2018 № 233, </w:t>
      </w:r>
      <w:r w:rsidR="00F648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3695">
        <w:rPr>
          <w:rFonts w:ascii="Times New Roman" w:hAnsi="Times New Roman" w:cs="Times New Roman"/>
          <w:sz w:val="28"/>
          <w:szCs w:val="28"/>
        </w:rPr>
        <w:t xml:space="preserve">от 13.04.2018 № 218, от 16.04.2018 № 222,   от 16.04.2018 № 220, </w:t>
      </w:r>
      <w:r w:rsidR="00F648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3695">
        <w:rPr>
          <w:rFonts w:ascii="Times New Roman" w:hAnsi="Times New Roman" w:cs="Times New Roman"/>
          <w:sz w:val="28"/>
          <w:szCs w:val="28"/>
        </w:rPr>
        <w:t>от 16.04.2018 № 226, от 16.04.2018 № 223,    от 16.04.2018 № 229, от 16.04.2018 № 232).</w:t>
      </w:r>
    </w:p>
    <w:p w:rsidR="008D3695" w:rsidRPr="008D3695" w:rsidRDefault="008D3695" w:rsidP="008D3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95">
        <w:rPr>
          <w:rFonts w:ascii="Times New Roman" w:hAnsi="Times New Roman" w:cs="Times New Roman"/>
          <w:sz w:val="28"/>
          <w:szCs w:val="28"/>
        </w:rPr>
        <w:t xml:space="preserve">В результате такого подхода к определению НМЦ усматриваются риски несоблюдения принципа ответственности за результативность обеспечения муниципальных нужд, эффективности осуществления закупок, установленного статьей 12 Федерального закона № 44-ФЗ. </w:t>
      </w:r>
    </w:p>
    <w:p w:rsidR="008D3695" w:rsidRDefault="008D3695" w:rsidP="008D3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95">
        <w:rPr>
          <w:rFonts w:ascii="Times New Roman" w:hAnsi="Times New Roman" w:cs="Times New Roman"/>
          <w:sz w:val="28"/>
          <w:szCs w:val="28"/>
        </w:rPr>
        <w:t>При проведении аудита установлено, что при определении                             и обосновании НМЦ некоторых закупок, заказчиком не учитывались результаты аналогичных закупок, осуществленные в предыдущем периоде с существенной экономией бюджетных средств по результатам конкурентных процедур, что могло привести к необоснованно завышенному расчету НМЦ.</w:t>
      </w:r>
    </w:p>
    <w:p w:rsidR="00681C50" w:rsidRPr="00681C50" w:rsidRDefault="00681C50" w:rsidP="00681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50">
        <w:rPr>
          <w:rFonts w:ascii="Times New Roman" w:hAnsi="Times New Roman" w:cs="Times New Roman"/>
          <w:sz w:val="28"/>
          <w:szCs w:val="28"/>
        </w:rPr>
        <w:t>Общее снижение НМЦ в ходе торгов составило в 2017 году                          – 2 808 180,20 рублей, в том числе: по состоявшимся процедурам                               на 2 734 146,50 рублей (70 %), по несостоявшимся 14 033,70 рубля,                     за 8 месяцев 2018 года – 3 134 194,35 рубля, в том числе по состоявшимся процедурам на 2 971 348,35 рублей (51,78 %), по несостоявшимся                      162 846,00 рублей.</w:t>
      </w:r>
    </w:p>
    <w:p w:rsidR="00681C50" w:rsidRPr="00681C50" w:rsidRDefault="00681C50" w:rsidP="00681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50">
        <w:rPr>
          <w:rFonts w:ascii="Times New Roman" w:hAnsi="Times New Roman" w:cs="Times New Roman"/>
          <w:sz w:val="28"/>
          <w:szCs w:val="28"/>
        </w:rPr>
        <w:t>За 8 месяцев 2018 года в 7 электронных аукционах                                       из 12 состоявшихся, при проведении аукциона начальная (максимальная) цена заключенного договора с участником закупки на двадцать пять                   и более процентов ниже начальной (максимальной) цены договора                     или в 58 % состоявшихся процедур.</w:t>
      </w:r>
    </w:p>
    <w:p w:rsidR="00681C50" w:rsidRPr="00681C50" w:rsidRDefault="00681C50" w:rsidP="00681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50">
        <w:rPr>
          <w:rFonts w:ascii="Times New Roman" w:hAnsi="Times New Roman" w:cs="Times New Roman"/>
          <w:sz w:val="28"/>
          <w:szCs w:val="28"/>
        </w:rPr>
        <w:t>При сравнении НМЦ и цен по заключенным договорам за 8 месяцев 2018 года установлено, что наиболее значительное снижение цен наблюдается при проведении электронных аукционов проведенных                    на обслуживание объектов расположенных в п.Горноправдинск.</w:t>
      </w:r>
    </w:p>
    <w:p w:rsidR="00681C50" w:rsidRPr="00681C50" w:rsidRDefault="00681C50" w:rsidP="00681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50">
        <w:rPr>
          <w:rFonts w:ascii="Times New Roman" w:hAnsi="Times New Roman" w:cs="Times New Roman"/>
          <w:sz w:val="28"/>
          <w:szCs w:val="28"/>
        </w:rPr>
        <w:lastRenderedPageBreak/>
        <w:t>Ко всем контрактам, заключенным со снижением цены более чем 25% применены антидемпинговые меры в соответствии со статьей 37 Федерального закона № 44-ФЗ.</w:t>
      </w:r>
    </w:p>
    <w:p w:rsidR="002E2EE6" w:rsidRDefault="00681C50" w:rsidP="00681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50">
        <w:rPr>
          <w:rFonts w:ascii="Times New Roman" w:hAnsi="Times New Roman" w:cs="Times New Roman"/>
          <w:sz w:val="28"/>
          <w:szCs w:val="28"/>
        </w:rPr>
        <w:t>При планировании расходов на закупки   по отдельным видам работ, по сравнению со сложившейся фактической потребностью в них (НМЦ аукциона), данные расходы утверждаются              в большем размере, что в совокупности приводит к несвоевременному перераспределению средств и свидетельствует о неэффективном управлении бюджетными ресурсами.</w:t>
      </w:r>
    </w:p>
    <w:p w:rsidR="002E2EE6" w:rsidRDefault="002E2EE6" w:rsidP="004B1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C50" w:rsidRPr="00681C50" w:rsidRDefault="00681C50" w:rsidP="00681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1C50">
        <w:rPr>
          <w:rFonts w:ascii="Times New Roman" w:eastAsia="Times New Roman" w:hAnsi="Times New Roman" w:cs="Times New Roman"/>
          <w:i/>
          <w:sz w:val="28"/>
          <w:szCs w:val="28"/>
        </w:rPr>
        <w:t>Закупки у единственного поставщика</w:t>
      </w:r>
    </w:p>
    <w:p w:rsidR="00681C50" w:rsidRPr="00681C50" w:rsidRDefault="00681C50" w:rsidP="00681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1C50">
        <w:rPr>
          <w:rFonts w:ascii="Times New Roman" w:eastAsia="Times New Roman" w:hAnsi="Times New Roman" w:cs="Times New Roman"/>
          <w:i/>
          <w:sz w:val="28"/>
          <w:szCs w:val="28"/>
        </w:rPr>
        <w:t>(подрядчика, исполнителя).</w:t>
      </w:r>
    </w:p>
    <w:p w:rsidR="00681C50" w:rsidRDefault="00681C50" w:rsidP="004B1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C50" w:rsidRPr="00681C50" w:rsidRDefault="00681C50" w:rsidP="00681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0">
        <w:rPr>
          <w:rFonts w:ascii="Times New Roman" w:hAnsi="Times New Roman" w:cs="Times New Roman"/>
          <w:sz w:val="28"/>
          <w:szCs w:val="28"/>
        </w:rPr>
        <w:t>Заказчик проводил закупки у единственного поставщика по пунктам 4, 5, 25 части 1 статьи 93 Федерального закона  № 44-ФЗ.</w:t>
      </w:r>
    </w:p>
    <w:p w:rsidR="00681C50" w:rsidRPr="00681C50" w:rsidRDefault="00681C50" w:rsidP="00681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0">
        <w:rPr>
          <w:rFonts w:ascii="Times New Roman" w:hAnsi="Times New Roman" w:cs="Times New Roman"/>
          <w:sz w:val="28"/>
          <w:szCs w:val="28"/>
        </w:rPr>
        <w:t xml:space="preserve">Закупки у единственного поставщика в 2017 году составили                    15 124,8 тыс. рублей или 69 % . </w:t>
      </w:r>
    </w:p>
    <w:p w:rsidR="00681C50" w:rsidRDefault="00681C50" w:rsidP="00681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50">
        <w:rPr>
          <w:rFonts w:ascii="Times New Roman" w:hAnsi="Times New Roman" w:cs="Times New Roman"/>
          <w:sz w:val="28"/>
          <w:szCs w:val="28"/>
        </w:rPr>
        <w:t>За 8 месяцев 2018 года заключено договоров у единственного поставщика на 7 066 тыс. рублей или 68,9 % .</w:t>
      </w:r>
    </w:p>
    <w:p w:rsidR="00681C50" w:rsidRPr="00681C50" w:rsidRDefault="00681C50" w:rsidP="00015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50">
        <w:rPr>
          <w:rFonts w:ascii="Times New Roman" w:hAnsi="Times New Roman" w:cs="Times New Roman"/>
          <w:sz w:val="28"/>
          <w:szCs w:val="28"/>
        </w:rPr>
        <w:t>В результате выборочной проверки договоров, заключенных                         с единственным поставщиком (подрядчиком, исполнителем) по пунктам 4, 5 части 1 статьи 93 Федерального закона № 44-ФЗ за 8 месяцев 2018 года установлено:</w:t>
      </w:r>
    </w:p>
    <w:p w:rsidR="00681C50" w:rsidRPr="00681C50" w:rsidRDefault="00681C50" w:rsidP="00015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C50">
        <w:rPr>
          <w:rFonts w:ascii="Times New Roman" w:hAnsi="Times New Roman" w:cs="Times New Roman"/>
          <w:sz w:val="28"/>
          <w:szCs w:val="28"/>
        </w:rPr>
        <w:t>1). По договору поставки № 01/2018 от 28.12.2017                                            на 50 000,00 рублей с ООО "Позитив", представлен документ подтверждающий поставку № 794 от 03.05.2018 года,  нарушен срок поставки на 103 календарных дня (нарушение статьи 506 Гражданского кодекса Российской Федерации (часть вторая), не применены санкции                                 за несвоевременную поставку к поставщику (ответственность определена пункт 5.1 договора) часть 6 статьи 34 Федерального закона 44-ФЗ.</w:t>
      </w:r>
    </w:p>
    <w:p w:rsidR="002E2EE6" w:rsidRDefault="00681C50" w:rsidP="00681C50">
      <w:pPr>
        <w:jc w:val="both"/>
        <w:rPr>
          <w:rFonts w:ascii="Times New Roman" w:hAnsi="Times New Roman" w:cs="Times New Roman"/>
          <w:sz w:val="28"/>
          <w:szCs w:val="28"/>
        </w:rPr>
      </w:pPr>
      <w:r w:rsidRPr="00681C50">
        <w:rPr>
          <w:rFonts w:ascii="Times New Roman" w:hAnsi="Times New Roman" w:cs="Times New Roman"/>
          <w:sz w:val="28"/>
          <w:szCs w:val="28"/>
        </w:rPr>
        <w:t>2). Срок действия договора № 09/02-2018 от 09.02.2018                                         на 400 000,00 рублей с ИП Мухин Алексей Викторович, с 09.02.2018                        по 05.03.2018 (п.10.1 договора), при этом после обозначенной даты обязательства по договору прекращаются, за исключением обязательств       по возмещению убытков и выплате неустойки. Однако в соответствии                    с пунктом 4.1 «…услуги должны быть оказаны с момента подписания Договора по 15 марта 2018 в соответствии с Техническим заданием…». Таким образом, имеет место расхождение условий, обозначенных в договоре.</w:t>
      </w:r>
    </w:p>
    <w:p w:rsidR="00715BA3" w:rsidRDefault="00715BA3" w:rsidP="00715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BA3">
        <w:rPr>
          <w:rFonts w:ascii="Times New Roman" w:hAnsi="Times New Roman" w:cs="Times New Roman"/>
          <w:sz w:val="28"/>
          <w:szCs w:val="28"/>
        </w:rPr>
        <w:lastRenderedPageBreak/>
        <w:t>заказчиком не применены меры ответственности                    по факту нарушения исполнителем условий договора, что является нарушением пункта 3 части 1 статьи 94 Федерального закона 44-ФЗ.</w:t>
      </w:r>
    </w:p>
    <w:p w:rsidR="00BC72A2" w:rsidRDefault="00715BA3" w:rsidP="00BC7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715BA3">
        <w:rPr>
          <w:rFonts w:ascii="Times New Roman" w:hAnsi="Times New Roman" w:cs="Times New Roman"/>
          <w:sz w:val="28"/>
          <w:szCs w:val="28"/>
        </w:rPr>
        <w:t xml:space="preserve">В соответствии с договором № 02062018 от 02.06.2018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5BA3">
        <w:rPr>
          <w:rFonts w:ascii="Times New Roman" w:hAnsi="Times New Roman" w:cs="Times New Roman"/>
          <w:sz w:val="28"/>
          <w:szCs w:val="28"/>
        </w:rPr>
        <w:t xml:space="preserve">                           на 398 000,00 рублей с ИП Хупутдинова Евгения Евгеньевна на услуги                   по организации культурно-массового мероприятия для участия учащихся МБУ ДО "ДЮСШ Ханты-Мансийского района" (пункт 5 приложения                       № 6) представлена информация и документы по заключению                                  и выполнению условий договора.  Проведен анализ условий выполнения договора, при сопоставлении условий в техническом задании к договору </w:t>
      </w:r>
      <w:r w:rsidR="00653E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5BA3">
        <w:rPr>
          <w:rFonts w:ascii="Times New Roman" w:hAnsi="Times New Roman" w:cs="Times New Roman"/>
          <w:sz w:val="28"/>
          <w:szCs w:val="28"/>
        </w:rPr>
        <w:t xml:space="preserve">и отчету об исполнении договора установлено, что информация об исполнении договора в большей части не соответствует условиям последнего (фактически приняло участие 55 человек   в мероприятии вместо 50, вручены сертификаты командам, которые  не были предусмотрены условиями договора, при этом никто из участников не получил статуэток и ценных призов, вручены  не предусмотренные дипломы и памятные знаки, в отчете не отражено участие ведущего и никак не отражена организация чаепития, которое в соответствии с техническим заданием является неотъемлемой частью) при этом акт о приемке принят и оплата осуществлена </w:t>
      </w:r>
      <w:r w:rsidR="00653E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15BA3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E10717" w:rsidRDefault="00BC72A2" w:rsidP="00BC7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BC72A2">
        <w:rPr>
          <w:rFonts w:ascii="Times New Roman" w:hAnsi="Times New Roman" w:cs="Times New Roman"/>
          <w:sz w:val="28"/>
          <w:szCs w:val="28"/>
        </w:rPr>
        <w:t>Срок действия договора № 18/05-2018 от 17.05.2018   на 354 472,00 рубля с ИП Боковели Элеонора Эдуардовна на работы   по проведению ремонта балков, ограждения хоккейного корта на объекте: Лыжно-спортивная база п. Кедровый, ул. Дорожная д. 2,  с 17.05.2018 по 30.09.2018 (п.11.1 договора), при этом, после обозначенной даты обязательства по договору прекращаются, за исключением гарантийных обязательств, обязательств по возмещению убытков  и выплате неустойки. В соответствии с пунктом 4.3 договора «…работы должны быть закончены в срок не позднее 31 августа 2018»,   в соответствии с пунктом 1 Технического задания сроки оказания услуг «…с момента подписания договора, окончание работ  31 июля                            2018 года…». Таким образом, имеет место расхождение условий, обозначенных в договоре и в техническом задании.</w:t>
      </w:r>
      <w:r w:rsidR="00E10717">
        <w:rPr>
          <w:rFonts w:ascii="Times New Roman" w:hAnsi="Times New Roman" w:cs="Times New Roman"/>
          <w:sz w:val="28"/>
          <w:szCs w:val="28"/>
        </w:rPr>
        <w:tab/>
      </w:r>
    </w:p>
    <w:p w:rsidR="00715BA3" w:rsidRDefault="00E10717" w:rsidP="00E1071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17">
        <w:rPr>
          <w:rFonts w:ascii="Times New Roman" w:hAnsi="Times New Roman" w:cs="Times New Roman"/>
          <w:sz w:val="28"/>
          <w:szCs w:val="28"/>
        </w:rPr>
        <w:t>В договорах МБУ ДО "ДЮСШ Ханты-Мансийского района" осуществленных у единственного поставщика (подрядчика, исполнителя), заключенных по пунктам 4, 5  части 1 статьи 93 Федерального закона                   № 44-ФЗ отсутствует идентификационный код закупки (ИКЗ).</w:t>
      </w:r>
    </w:p>
    <w:p w:rsidR="009D4564" w:rsidRPr="009D4564" w:rsidRDefault="009D4564" w:rsidP="009D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564">
        <w:rPr>
          <w:rFonts w:ascii="Times New Roman" w:hAnsi="Times New Roman" w:cs="Times New Roman"/>
          <w:sz w:val="28"/>
          <w:szCs w:val="28"/>
        </w:rPr>
        <w:t xml:space="preserve">В результате проверки договора от 05.03.2018, реестровый                         № 3861800144218000013, с  ООО "МТВ" на 399 866,67 рублей на услуги   по организации  проведения внутренних спортивно-массовых мероприятий МБУ </w:t>
      </w:r>
      <w:r w:rsidRPr="009D4564">
        <w:rPr>
          <w:rFonts w:ascii="Times New Roman" w:hAnsi="Times New Roman" w:cs="Times New Roman"/>
          <w:sz w:val="28"/>
          <w:szCs w:val="28"/>
        </w:rPr>
        <w:lastRenderedPageBreak/>
        <w:t xml:space="preserve">ДО "ДЮСШ Ханты-Мансийского района", заключенного                              с единственным поставщиком (подрядчиком, исполнителем) по пункту 25 части 1 статьи 93 Федерального закона № 44-ФЗ  установлено, что срок действия договора    с  05.03.2018 по 30.04.2018 (пункт 11.1 договора),          </w:t>
      </w:r>
      <w:r w:rsidR="00653E54">
        <w:rPr>
          <w:rFonts w:ascii="Times New Roman" w:hAnsi="Times New Roman" w:cs="Times New Roman"/>
          <w:sz w:val="28"/>
          <w:szCs w:val="28"/>
        </w:rPr>
        <w:t xml:space="preserve"> </w:t>
      </w:r>
      <w:r w:rsidRPr="009D4564">
        <w:rPr>
          <w:rFonts w:ascii="Times New Roman" w:hAnsi="Times New Roman" w:cs="Times New Roman"/>
          <w:sz w:val="28"/>
          <w:szCs w:val="28"/>
        </w:rPr>
        <w:t xml:space="preserve">и на момент окончания действия договора услуги оказаны на сумму                    331 633,89 рубля. При этом, неотъемлемой частью договора являются – техническое задание (приложение № 1 к договору с реестровым                            № 3861800144218000013, пункт 1.2 договора) и график оказания услуг  (приложение № 2 к договору с реестровым № 3861800144218000013, пункт 4.1 договора). В приложении № 1 установлен перечень мероприятий                       и требования, в приложении № 2 названного договора установлено три мероприятия и цена каждого мероприятия составляет 133 288,89 рублей.                 К учету приняты два акта выполненных работ - № 6 от 15.03.2018                            на 133 288,89 рубля (оплачено платежным поручением № 222                                 от 16.03.2018 – 133 288,89 рублей),  и № 10 от 24.04.2018                                           на 190 345,00 рублей (оплачено платежным поручением № 364                               от 25.04.2018 – 190 345,00 рублей),  что не соответствует стоимости проведенного мероприятия. </w:t>
      </w:r>
    </w:p>
    <w:p w:rsidR="00E10717" w:rsidRDefault="009D4564" w:rsidP="009D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64">
        <w:rPr>
          <w:rFonts w:ascii="Times New Roman" w:hAnsi="Times New Roman" w:cs="Times New Roman"/>
          <w:sz w:val="28"/>
          <w:szCs w:val="28"/>
        </w:rPr>
        <w:t>Расторжение договора на момент окончания срока его действия                     не произведено, фактически Соглашение о расторжении заключено 10.07.2018, объем оказанных услуг на дату расторжения 331 633,89 рублей.  Штрафные санкции в соответствии  с главой 7 договора с реестровым                     № 3861800144218000013 не применялись.</w:t>
      </w:r>
    </w:p>
    <w:p w:rsidR="009D4564" w:rsidRDefault="009D4564" w:rsidP="009D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564" w:rsidRPr="009D4564" w:rsidRDefault="009D4564" w:rsidP="009D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564">
        <w:rPr>
          <w:rFonts w:ascii="Times New Roman" w:hAnsi="Times New Roman" w:cs="Times New Roman"/>
          <w:sz w:val="28"/>
          <w:szCs w:val="28"/>
        </w:rPr>
        <w:t xml:space="preserve">В результате проверки договора от 05.03.2018, реестровый                         № 3861800144218000012, с  ООО "МТВ" на 375 966,67 рублей на услуги   </w:t>
      </w:r>
      <w:r w:rsidR="00653E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4564">
        <w:rPr>
          <w:rFonts w:ascii="Times New Roman" w:hAnsi="Times New Roman" w:cs="Times New Roman"/>
          <w:sz w:val="28"/>
          <w:szCs w:val="28"/>
        </w:rPr>
        <w:t xml:space="preserve">по организации  участия делегаций МБУ ДО "ДЮСШ Ханты-Мансийского района" в спортивно-массовых мероприятиях, заключенного                                  с единственным поставщиком (подрядчиком, исполнителем)    по пункту 25 части 1 статьи 93 Федерального закона № 44-ФЗ установлено, что договор действует   с 05.03.2018 по 30.04.2018 (пункт 11.1 договора),   и на момент окончания действия договора услуги оказаны на сумму 0 рублей. При этом, неотъемлемой частью договора являются – техническое задание (приложение № 1 к договору с реестровым  № 3861800144218000012, пункт 1.2 договора) и график оказания услуг  (приложение № 2 к договору с реестровым </w:t>
      </w:r>
      <w:r w:rsidR="00653E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4564">
        <w:rPr>
          <w:rFonts w:ascii="Times New Roman" w:hAnsi="Times New Roman" w:cs="Times New Roman"/>
          <w:sz w:val="28"/>
          <w:szCs w:val="28"/>
        </w:rPr>
        <w:t xml:space="preserve">№ 3861800144218000012, пункт 4.1 договора). В приложении № 1 установлен перечень мероприятий  и требования по их проведению, в приложении № 2 названного договора установлено пять мероприятий   и цена каждого </w:t>
      </w:r>
      <w:r w:rsidRPr="009D456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мероприятия. К учету  не принято ни одного документа, договор </w:t>
      </w:r>
      <w:r w:rsidR="00653E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4564">
        <w:rPr>
          <w:rFonts w:ascii="Times New Roman" w:hAnsi="Times New Roman" w:cs="Times New Roman"/>
          <w:sz w:val="28"/>
          <w:szCs w:val="28"/>
        </w:rPr>
        <w:t>не исполнен, то есть не проведено ни одного мероприятия.</w:t>
      </w:r>
    </w:p>
    <w:p w:rsidR="00E10717" w:rsidRDefault="009D4564" w:rsidP="009D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64">
        <w:rPr>
          <w:rFonts w:ascii="Times New Roman" w:hAnsi="Times New Roman" w:cs="Times New Roman"/>
          <w:sz w:val="28"/>
          <w:szCs w:val="28"/>
        </w:rPr>
        <w:t xml:space="preserve">Расторжение договора на момент окончания срока его действия не произведено, фактически Соглашение о расторжении заключено 10.07.2018, объем оказанных услуг на дату расторжения 0 рублей. Штрафные санкции </w:t>
      </w:r>
      <w:r w:rsidR="00653E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4564">
        <w:rPr>
          <w:rFonts w:ascii="Times New Roman" w:hAnsi="Times New Roman" w:cs="Times New Roman"/>
          <w:sz w:val="28"/>
          <w:szCs w:val="28"/>
        </w:rPr>
        <w:t xml:space="preserve">в  соответствии с главой 7 договора с реестровым </w:t>
      </w:r>
      <w:r w:rsidR="00653E5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D4564">
        <w:rPr>
          <w:rFonts w:ascii="Times New Roman" w:hAnsi="Times New Roman" w:cs="Times New Roman"/>
          <w:sz w:val="28"/>
          <w:szCs w:val="28"/>
        </w:rPr>
        <w:t xml:space="preserve">                  № 3861800144218000012 не применялись.</w:t>
      </w:r>
    </w:p>
    <w:p w:rsidR="00D4204F" w:rsidRDefault="00D4204F" w:rsidP="004B1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41A" w:rsidRPr="00B2441A" w:rsidRDefault="00B2441A" w:rsidP="00B244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41A">
        <w:rPr>
          <w:rFonts w:ascii="Times New Roman" w:eastAsia="Times New Roman" w:hAnsi="Times New Roman" w:cs="Times New Roman"/>
          <w:i/>
          <w:sz w:val="28"/>
          <w:szCs w:val="28"/>
        </w:rPr>
        <w:t>Результаты проверки исполнения контрактов.</w:t>
      </w:r>
    </w:p>
    <w:p w:rsidR="00B2441A" w:rsidRDefault="00B2441A" w:rsidP="004B1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D7B" w:rsidRPr="00F75D7B" w:rsidRDefault="00F75D7B" w:rsidP="00F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>При проверке исполнения заключенных контрактов выявлены следующие недостатки и нарушения.</w:t>
      </w:r>
    </w:p>
    <w:p w:rsidR="00F75D7B" w:rsidRPr="00F75D7B" w:rsidRDefault="00F75D7B" w:rsidP="00F7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 xml:space="preserve">1. В договоре от 12.03.2018, реестровый  № 3861800144218000014,                  с  ИП Новожилов Никита Дмитриевич на сумму 350 596,02 рублей                          на услуги   по организации  участия делегаций МБУ ДО "ДЮСШ                        Ханты-Мансийского района" в спортивно-массовых мероприятиях, заключенного по итогам электронного аукциона  установлено, что договор действует с 12.03.2018 по 31.05.2018 (пункт 11.1 договора), и на момент окончания действия договора услуги не были оказаны. К учету не принято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D7B">
        <w:rPr>
          <w:rFonts w:ascii="Times New Roman" w:hAnsi="Times New Roman" w:cs="Times New Roman"/>
          <w:sz w:val="28"/>
          <w:szCs w:val="28"/>
        </w:rPr>
        <w:t>ни одного документа, договор не исполнен, то есть не проведено ни одного мероприятия.</w:t>
      </w:r>
    </w:p>
    <w:p w:rsidR="00F75D7B" w:rsidRPr="00F75D7B" w:rsidRDefault="00F75D7B" w:rsidP="00F7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5D7B">
        <w:rPr>
          <w:rFonts w:ascii="Times New Roman" w:hAnsi="Times New Roman" w:cs="Times New Roman"/>
          <w:sz w:val="28"/>
          <w:szCs w:val="28"/>
        </w:rPr>
        <w:t>Расторжения договора на момент окончания срока его действия                    не было, на момент проверки Соглашение о расторжении не представлено. Штрафные санкции в  соответствии с главой 7 договора с реестровым                  № 3861800144218000014 не применялись.</w:t>
      </w:r>
    </w:p>
    <w:p w:rsidR="00F75D7B" w:rsidRPr="00F75D7B" w:rsidRDefault="00F75D7B" w:rsidP="00F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№ 44-ФЗ одним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5D7B">
        <w:rPr>
          <w:rFonts w:ascii="Times New Roman" w:hAnsi="Times New Roman" w:cs="Times New Roman"/>
          <w:sz w:val="28"/>
          <w:szCs w:val="28"/>
        </w:rPr>
        <w:t>из принципов контрактной системы является принцип ответственности                за результативность обеспечения государственных и муниципальных нужд, эффективности осуществления закупок.</w:t>
      </w:r>
    </w:p>
    <w:p w:rsidR="00F75D7B" w:rsidRPr="00F75D7B" w:rsidRDefault="00F75D7B" w:rsidP="003D2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 xml:space="preserve">2. В результате проверки договора от 12.03.2018, реестровый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5D7B">
        <w:rPr>
          <w:rFonts w:ascii="Times New Roman" w:hAnsi="Times New Roman" w:cs="Times New Roman"/>
          <w:sz w:val="28"/>
          <w:szCs w:val="28"/>
        </w:rPr>
        <w:t xml:space="preserve">                       № 3861800144218000015, с  ИП Боковели Элеонорой Эдуардовной,                   на 341 000,00 рублей на услуги   по организации участия делегаций               МБУ ДО "ДЮСШ Ханты-Мансийского района" спортивно-массовых мероприятий  установлено, что срок действия договора с  12.03.2018                      по 31.05.2018 (пункт 11.1 договора),  и на момент окончания действия договора услуги оказаны на сумму 259 936,68 рублей. При этом, неотъемлемой частью договора являются – техническое задание (приложение № 1 к договору с реестровым № 3861800144218000015, пункт 1.2 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D7B">
        <w:rPr>
          <w:rFonts w:ascii="Times New Roman" w:hAnsi="Times New Roman" w:cs="Times New Roman"/>
          <w:sz w:val="28"/>
          <w:szCs w:val="28"/>
        </w:rPr>
        <w:t xml:space="preserve"> и график оказания </w:t>
      </w:r>
      <w:r w:rsidRPr="00F75D7B">
        <w:rPr>
          <w:rFonts w:ascii="Times New Roman" w:hAnsi="Times New Roman" w:cs="Times New Roman"/>
          <w:sz w:val="28"/>
          <w:szCs w:val="28"/>
        </w:rPr>
        <w:lastRenderedPageBreak/>
        <w:t xml:space="preserve">услуг  (приложение № 2 к договору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75D7B">
        <w:rPr>
          <w:rFonts w:ascii="Times New Roman" w:hAnsi="Times New Roman" w:cs="Times New Roman"/>
          <w:sz w:val="28"/>
          <w:szCs w:val="28"/>
        </w:rPr>
        <w:t xml:space="preserve">                       с реестровым № 3861800144218000015, пункт 4.1. договора). В приложении № 1 установлен перечень мероприятий и требования, в приложении № 2 названного договора установлено пять мероприятий и определена цена каждого мероприятия. К учету принят один акт выполненных работ № 039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D7B">
        <w:rPr>
          <w:rFonts w:ascii="Times New Roman" w:hAnsi="Times New Roman" w:cs="Times New Roman"/>
          <w:sz w:val="28"/>
          <w:szCs w:val="28"/>
        </w:rPr>
        <w:t xml:space="preserve">от 17.05.2018 на 259 936,68 рублей (оплачено платежным поручением № 450 от 21.05.2018  на 259 936,68 рублей), разница между выполненной суммой по договору и первоначальной составляет 81 063,32 рубля, что не соответствует стоимости ни одного мероприятия в приложении  № 2 к договору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5D7B">
        <w:rPr>
          <w:rFonts w:ascii="Times New Roman" w:hAnsi="Times New Roman" w:cs="Times New Roman"/>
          <w:sz w:val="28"/>
          <w:szCs w:val="28"/>
        </w:rPr>
        <w:t xml:space="preserve">с реестровым    № 3861800144218000015. </w:t>
      </w:r>
    </w:p>
    <w:p w:rsidR="00F75D7B" w:rsidRPr="00F75D7B" w:rsidRDefault="00F75D7B" w:rsidP="003D2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>Расторжение договора на момент окончания срока его действия               не произведено, фактически Соглашение о расторжении заключено 12.07.2018, объем оказанных услуг на дату расторжения 259 936,68 рублей. Штрафные санкции в  соответствии   с главой 7 договора с реестровым                              № 3861800144218000015  не применялись.</w:t>
      </w:r>
    </w:p>
    <w:p w:rsidR="00F75D7B" w:rsidRPr="00F75D7B" w:rsidRDefault="00F75D7B" w:rsidP="00F75D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>3. В нарушение части 9 статьи 94 Федерального закона № 44-ФЗ, части 3 «Положения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 утвержденного Постановлением N 1093 установлено, что заказчиком нарушены сроки размещения документов об исполнении  по 4 договорам.</w:t>
      </w:r>
    </w:p>
    <w:p w:rsidR="00F75D7B" w:rsidRPr="00F75D7B" w:rsidRDefault="00F75D7B" w:rsidP="00314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>4. В нарушение части 2 статьи 103 Федерального закона № 44-ФЗ                                документы о приемке в случае принятия решения о приемке поставленного товара, выполненной работы, оказанной услуги  не включены в реестр контрактов   по 3 договорам.</w:t>
      </w:r>
    </w:p>
    <w:p w:rsidR="00B2441A" w:rsidRDefault="00F75D7B" w:rsidP="00314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>5. В нарушение части 3 статьи 103 Федерального закона № 44-ФЗ                                нарушены сроки размещения документов об исполнении                                        по 31 договору.</w:t>
      </w:r>
    </w:p>
    <w:p w:rsidR="00E53070" w:rsidRDefault="00E53070" w:rsidP="00F75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5D7B" w:rsidRDefault="00F75D7B" w:rsidP="00E53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D7B">
        <w:rPr>
          <w:rFonts w:ascii="Times New Roman" w:eastAsia="Times New Roman" w:hAnsi="Times New Roman" w:cs="Times New Roman"/>
          <w:i/>
          <w:sz w:val="28"/>
          <w:szCs w:val="28"/>
        </w:rPr>
        <w:t>Оценка эффективности закупок.</w:t>
      </w:r>
    </w:p>
    <w:p w:rsidR="00E53070" w:rsidRDefault="00E53070" w:rsidP="00E530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D7B" w:rsidRPr="00F75D7B" w:rsidRDefault="00F75D7B" w:rsidP="00F75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 xml:space="preserve">Оценка эффективности расходования средств по 18 закупкам, проведенным МБУ ДО "ДЮСШ  Ханты-Мансийского района"  за 8 месяцев 2018 года показала следующее: </w:t>
      </w:r>
    </w:p>
    <w:p w:rsidR="00F75D7B" w:rsidRPr="00F75D7B" w:rsidRDefault="00F75D7B" w:rsidP="00F7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>1. 8 закупок являются необоснованно эффективными (значение показателя эффективности расходования средств больше 20 %), необходимо более тщательно обосновывать начальную цену договоров                  и обеспечить повышенный контроль за выполнением условий договоров;</w:t>
      </w:r>
    </w:p>
    <w:p w:rsidR="00F75D7B" w:rsidRPr="00F75D7B" w:rsidRDefault="00F75D7B" w:rsidP="00F7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lastRenderedPageBreak/>
        <w:t>2. 3 закупки проведены с высокой эффективностью (значение показателя эффективности расходования средств больше 12 % и меньше           20 %), необходимо обратить особое внимание на исполнение договора;</w:t>
      </w:r>
    </w:p>
    <w:p w:rsidR="00F75D7B" w:rsidRPr="00F75D7B" w:rsidRDefault="00F75D7B" w:rsidP="00F7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>3. По одной закупке имеет место нормативная эффективность (значение показателя эффективности расходования средств больше                  5 % и меньше 12 %),  не нуждается в особых действиях по повышению эффективности;</w:t>
      </w:r>
    </w:p>
    <w:p w:rsidR="00F75D7B" w:rsidRPr="00F75D7B" w:rsidRDefault="00F75D7B" w:rsidP="00F7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>4. По 3 закупкам имеет место низкая эффективность (значение показателя эффективности расходования средств меньше 5 %), необходимо обратить особое внимание на изучение рынка аналогичной продукции для привлечения большего количества поставщиков, подрядчиков, исполнителей;</w:t>
      </w:r>
    </w:p>
    <w:p w:rsidR="00F75D7B" w:rsidRPr="00F75D7B" w:rsidRDefault="00F75D7B" w:rsidP="00F7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 xml:space="preserve">5. 2 закупки являются неэффективными (значение показателя эффективности расходования средств 0 %), необходимо обратить особое внимание на изучение рынка аналогичной продукции для привлечения большего количества поставщиков, подрядчиков, исполнителей. </w:t>
      </w:r>
    </w:p>
    <w:p w:rsidR="00F75D7B" w:rsidRPr="00F75D7B" w:rsidRDefault="00F75D7B" w:rsidP="00F45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>6. По одной закупке не подано ни одной заявки.</w:t>
      </w:r>
    </w:p>
    <w:p w:rsidR="00D4204F" w:rsidRDefault="00F75D7B" w:rsidP="00F45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D7B">
        <w:rPr>
          <w:rFonts w:ascii="Times New Roman" w:hAnsi="Times New Roman" w:cs="Times New Roman"/>
          <w:sz w:val="28"/>
          <w:szCs w:val="28"/>
        </w:rPr>
        <w:t xml:space="preserve">Учитывая, что по четырем конкурентным закупкам (закупки                         с реестровыми № 3861800144218000012, № 3861800144218000013,                        № 3861800144218000014, № 3861800144218000015) финансовые средства предусмотренные для оплаты договора  на общую сумму                                  875 858,79 рублей были отвлечены  в течении длительного периода                      и не могли быть перераспределены на иные нужды бюджетного учреждения, при этом обязательства  по договору  не выполнялись и никаких действий  </w:t>
      </w:r>
      <w:r w:rsidR="00874A9A">
        <w:rPr>
          <w:rFonts w:ascii="Times New Roman" w:hAnsi="Times New Roman" w:cs="Times New Roman"/>
          <w:sz w:val="28"/>
          <w:szCs w:val="28"/>
        </w:rPr>
        <w:t xml:space="preserve">  </w:t>
      </w:r>
      <w:r w:rsidRPr="00F75D7B">
        <w:rPr>
          <w:rFonts w:ascii="Times New Roman" w:hAnsi="Times New Roman" w:cs="Times New Roman"/>
          <w:sz w:val="28"/>
          <w:szCs w:val="28"/>
        </w:rPr>
        <w:t xml:space="preserve">по расторжению договора заказчиком, в период действия договора, </w:t>
      </w:r>
      <w:r w:rsidR="00874A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75D7B">
        <w:rPr>
          <w:rFonts w:ascii="Times New Roman" w:hAnsi="Times New Roman" w:cs="Times New Roman"/>
          <w:sz w:val="28"/>
          <w:szCs w:val="28"/>
        </w:rPr>
        <w:t xml:space="preserve">не предпринималось, принцип ответственности </w:t>
      </w:r>
      <w:r w:rsidR="00874A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75D7B">
        <w:rPr>
          <w:rFonts w:ascii="Times New Roman" w:hAnsi="Times New Roman" w:cs="Times New Roman"/>
          <w:sz w:val="28"/>
          <w:szCs w:val="28"/>
        </w:rPr>
        <w:t xml:space="preserve">                    за результативность обеспечения государственных и муниципальных нужд, эффективности осуществления закупок был нарушен, данные  закупки являются неэффективными.</w:t>
      </w:r>
    </w:p>
    <w:p w:rsidR="00F75D7B" w:rsidRPr="004B1B3F" w:rsidRDefault="00F75D7B" w:rsidP="004B1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1C4" w:rsidRDefault="00874A9A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разногласия </w:t>
      </w:r>
      <w:r w:rsidR="00DC3D36" w:rsidRPr="00DC3D3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F51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на результаты </w:t>
      </w:r>
      <w:r>
        <w:rPr>
          <w:rFonts w:ascii="Times New Roman" w:hAnsi="Times New Roman" w:cs="Times New Roman"/>
          <w:sz w:val="28"/>
          <w:szCs w:val="28"/>
        </w:rPr>
        <w:t>(исх. от 20.12.2018 № 752), в соответствии с которыми                              при вынесении представления (исх. от 27.12.2018 № 19-Исх-498/2018) учтено разногласие в части</w:t>
      </w:r>
      <w:r w:rsidR="00F51CED">
        <w:rPr>
          <w:rFonts w:ascii="Times New Roman" w:hAnsi="Times New Roman" w:cs="Times New Roman"/>
          <w:sz w:val="28"/>
          <w:szCs w:val="28"/>
        </w:rPr>
        <w:t xml:space="preserve"> договора от 26.04.2018 № 26/04-2018                                              </w:t>
      </w:r>
      <w:r w:rsidR="00F51CED" w:rsidRPr="00F51CED">
        <w:rPr>
          <w:rFonts w:ascii="Times New Roman" w:hAnsi="Times New Roman" w:cs="Times New Roman"/>
          <w:sz w:val="28"/>
          <w:szCs w:val="28"/>
        </w:rPr>
        <w:t xml:space="preserve">на 190 508,00 рублей с ИП Боковели Элеонора Эдуардовна по работам  </w:t>
      </w:r>
      <w:r w:rsidR="00F51C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1CED" w:rsidRPr="00F51CED">
        <w:rPr>
          <w:rFonts w:ascii="Times New Roman" w:hAnsi="Times New Roman" w:cs="Times New Roman"/>
          <w:sz w:val="28"/>
          <w:szCs w:val="28"/>
        </w:rPr>
        <w:t>по проведению текущего ремонта на объекте: Лыжная база "Малая Олимпийская деревня п.Кедровый" в Ханты-Мансийском районе, п.Кедровый, ул. Дорожная, 2</w:t>
      </w:r>
      <w:r w:rsidR="00F51CED">
        <w:rPr>
          <w:rFonts w:ascii="Times New Roman" w:hAnsi="Times New Roman" w:cs="Times New Roman"/>
          <w:sz w:val="28"/>
          <w:szCs w:val="28"/>
        </w:rPr>
        <w:t xml:space="preserve">,  заказчиком соблюдены </w:t>
      </w:r>
      <w:r w:rsidR="00F51CED" w:rsidRPr="00F51CED">
        <w:rPr>
          <w:rFonts w:ascii="Times New Roman" w:hAnsi="Times New Roman" w:cs="Times New Roman"/>
          <w:sz w:val="28"/>
          <w:szCs w:val="28"/>
        </w:rPr>
        <w:t xml:space="preserve"> срок</w:t>
      </w:r>
      <w:r w:rsidR="00F51CED">
        <w:rPr>
          <w:rFonts w:ascii="Times New Roman" w:hAnsi="Times New Roman" w:cs="Times New Roman"/>
          <w:sz w:val="28"/>
          <w:szCs w:val="28"/>
        </w:rPr>
        <w:t>и</w:t>
      </w:r>
      <w:r w:rsidR="00F51CED" w:rsidRPr="00F51CED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F51CED">
        <w:rPr>
          <w:rFonts w:ascii="Times New Roman" w:hAnsi="Times New Roman" w:cs="Times New Roman"/>
          <w:sz w:val="28"/>
          <w:szCs w:val="28"/>
        </w:rPr>
        <w:t>о</w:t>
      </w:r>
      <w:r w:rsidR="00F51CED" w:rsidRPr="00F51CED">
        <w:rPr>
          <w:rFonts w:ascii="Times New Roman" w:hAnsi="Times New Roman" w:cs="Times New Roman"/>
          <w:sz w:val="28"/>
          <w:szCs w:val="28"/>
        </w:rPr>
        <w:t xml:space="preserve">к оплаты </w:t>
      </w:r>
      <w:r w:rsidR="00F51CED" w:rsidRPr="00F51CED">
        <w:rPr>
          <w:rFonts w:ascii="Times New Roman" w:hAnsi="Times New Roman" w:cs="Times New Roman"/>
          <w:sz w:val="28"/>
          <w:szCs w:val="28"/>
        </w:rPr>
        <w:lastRenderedPageBreak/>
        <w:t>поставленного товара, выполненной работы (ее результатов), оказанной услуги.</w:t>
      </w:r>
    </w:p>
    <w:p w:rsidR="00ED6CD8" w:rsidRDefault="00ED6CD8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D8">
        <w:rPr>
          <w:rFonts w:ascii="Times New Roman" w:hAnsi="Times New Roman" w:cs="Times New Roman"/>
          <w:sz w:val="28"/>
          <w:szCs w:val="28"/>
        </w:rPr>
        <w:t>Результаты проверки направлены в Ханты-Мансийскую межрайонную прокуратуру.</w:t>
      </w:r>
    </w:p>
    <w:sectPr w:rsidR="00ED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A3FF4"/>
    <w:multiLevelType w:val="hybridMultilevel"/>
    <w:tmpl w:val="60D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21"/>
    <w:rsid w:val="00015E2F"/>
    <w:rsid w:val="000B6374"/>
    <w:rsid w:val="000C2552"/>
    <w:rsid w:val="00154BE1"/>
    <w:rsid w:val="001E1A3D"/>
    <w:rsid w:val="002845C1"/>
    <w:rsid w:val="002E2EE6"/>
    <w:rsid w:val="002F5013"/>
    <w:rsid w:val="00314757"/>
    <w:rsid w:val="003500EA"/>
    <w:rsid w:val="003D2186"/>
    <w:rsid w:val="003F7309"/>
    <w:rsid w:val="00404A95"/>
    <w:rsid w:val="00457D33"/>
    <w:rsid w:val="00471007"/>
    <w:rsid w:val="004B1B3F"/>
    <w:rsid w:val="00607621"/>
    <w:rsid w:val="00653E54"/>
    <w:rsid w:val="00674A83"/>
    <w:rsid w:val="00675FC0"/>
    <w:rsid w:val="00681C50"/>
    <w:rsid w:val="006A1FD2"/>
    <w:rsid w:val="006C5192"/>
    <w:rsid w:val="006E2FD4"/>
    <w:rsid w:val="00715BA3"/>
    <w:rsid w:val="00726C64"/>
    <w:rsid w:val="007C1D5D"/>
    <w:rsid w:val="007D50AD"/>
    <w:rsid w:val="00874A9A"/>
    <w:rsid w:val="008D3695"/>
    <w:rsid w:val="0094733D"/>
    <w:rsid w:val="00991130"/>
    <w:rsid w:val="009D4564"/>
    <w:rsid w:val="00AB35F1"/>
    <w:rsid w:val="00B2441A"/>
    <w:rsid w:val="00BC72A2"/>
    <w:rsid w:val="00C01C98"/>
    <w:rsid w:val="00D4204F"/>
    <w:rsid w:val="00DA070F"/>
    <w:rsid w:val="00DB4E98"/>
    <w:rsid w:val="00DC3D36"/>
    <w:rsid w:val="00E10717"/>
    <w:rsid w:val="00E53070"/>
    <w:rsid w:val="00E54950"/>
    <w:rsid w:val="00E641C4"/>
    <w:rsid w:val="00E65082"/>
    <w:rsid w:val="00ED6CD8"/>
    <w:rsid w:val="00F45CA0"/>
    <w:rsid w:val="00F51CED"/>
    <w:rsid w:val="00F64865"/>
    <w:rsid w:val="00F75D7B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1E28"/>
  <w15:docId w15:val="{5A24AE94-4851-43B9-A3F6-00764155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Сергей Лихов</cp:lastModifiedBy>
  <cp:revision>4</cp:revision>
  <dcterms:created xsi:type="dcterms:W3CDTF">2020-04-09T07:00:00Z</dcterms:created>
  <dcterms:modified xsi:type="dcterms:W3CDTF">2020-04-09T07:02:00Z</dcterms:modified>
</cp:coreProperties>
</file>